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C" w:rsidRPr="0075293D" w:rsidRDefault="00AA03BC" w:rsidP="00AA03BC">
      <w:pPr>
        <w:jc w:val="center"/>
      </w:pPr>
      <w:r w:rsidRPr="0075293D">
        <w:t>МИНИСТЕРСТВО СПОРТА РОССИЙСКОЙ ФЕДЕРАЦИИ</w:t>
      </w:r>
    </w:p>
    <w:p w:rsidR="00AA03BC" w:rsidRPr="0075293D" w:rsidRDefault="00AA03BC" w:rsidP="00AA03BC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AA03BC" w:rsidRPr="0075293D" w:rsidRDefault="00AA03BC" w:rsidP="00AA03BC">
      <w:pPr>
        <w:jc w:val="center"/>
      </w:pPr>
      <w:r w:rsidRPr="0075293D">
        <w:t>____________________________________________________________</w:t>
      </w: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sz w:val="24"/>
          <w:szCs w:val="24"/>
        </w:rPr>
        <w:t xml:space="preserve"> </w:t>
      </w:r>
    </w:p>
    <w:p w:rsidR="00AA03BC" w:rsidRPr="00AA03BC" w:rsidRDefault="00AA03BC" w:rsidP="00AA03BC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AA03BC">
        <w:rPr>
          <w:sz w:val="24"/>
          <w:szCs w:val="24"/>
        </w:rPr>
        <w:t>ОПИСАНИЕ ОБРАЗОВАТЕЛЬНОЙ ПРОГРАММЫ</w:t>
      </w: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AA03BC">
        <w:rPr>
          <w:sz w:val="24"/>
          <w:szCs w:val="24"/>
        </w:rPr>
        <w:t>ВЫСШЕГО ОБРАЗОВАНИЯ</w:t>
      </w: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AA03BC" w:rsidRPr="0075293D" w:rsidRDefault="00AA03BC" w:rsidP="00AA03BC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A03BC" w:rsidRPr="00AA03BC" w:rsidRDefault="00AA03BC" w:rsidP="00AA03BC">
      <w:r w:rsidRPr="00AA03BC">
        <w:rPr>
          <w:bCs/>
        </w:rPr>
        <w:t>38.03.02 Менеджмент</w:t>
      </w:r>
    </w:p>
    <w:p w:rsidR="00AA03BC" w:rsidRPr="0075293D" w:rsidRDefault="00AA03BC" w:rsidP="00AA03BC">
      <w:pPr>
        <w:jc w:val="both"/>
        <w:rPr>
          <w:rStyle w:val="a3"/>
          <w:rFonts w:eastAsiaTheme="majorEastAsia"/>
          <w:b w:val="0"/>
        </w:rPr>
      </w:pPr>
      <w:r w:rsidRPr="00AA03BC">
        <w:rPr>
          <w:iCs/>
        </w:rPr>
        <w:t>Направленность (профиль)</w:t>
      </w:r>
      <w:r w:rsidRPr="00AA03BC">
        <w:rPr>
          <w:i/>
          <w:iCs/>
        </w:rPr>
        <w:t xml:space="preserve"> </w:t>
      </w:r>
      <w:r w:rsidRPr="00AA03BC">
        <w:t xml:space="preserve">– </w:t>
      </w:r>
      <w:r w:rsidRPr="00AA03BC">
        <w:rPr>
          <w:bCs/>
        </w:rPr>
        <w:t>менеджмент организации</w:t>
      </w:r>
    </w:p>
    <w:p w:rsidR="00AA03BC" w:rsidRDefault="00AA03BC" w:rsidP="00AA03BC">
      <w:pPr>
        <w:pStyle w:val="6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Pr="0075293D">
        <w:rPr>
          <w:b w:val="0"/>
          <w:bCs w:val="0"/>
          <w:sz w:val="24"/>
          <w:szCs w:val="24"/>
        </w:rPr>
        <w:t xml:space="preserve">валификация выпускника </w:t>
      </w:r>
      <w:r>
        <w:rPr>
          <w:b w:val="0"/>
          <w:bCs w:val="0"/>
          <w:sz w:val="24"/>
          <w:szCs w:val="24"/>
        </w:rPr>
        <w:t>–</w:t>
      </w:r>
      <w:r w:rsidRPr="0075293D">
        <w:rPr>
          <w:b w:val="0"/>
          <w:bCs w:val="0"/>
          <w:sz w:val="24"/>
          <w:szCs w:val="24"/>
        </w:rPr>
        <w:t xml:space="preserve"> бакалавр</w:t>
      </w:r>
    </w:p>
    <w:p w:rsidR="00AA03BC" w:rsidRPr="00AA03BC" w:rsidRDefault="00AA03BC" w:rsidP="00AA03BC"/>
    <w:p w:rsidR="00AA03BC" w:rsidRPr="0075293D" w:rsidRDefault="00AA03BC" w:rsidP="00AA03B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AA03BC" w:rsidRPr="0075293D" w:rsidRDefault="00AA03BC" w:rsidP="00AA03BC"/>
    <w:p w:rsidR="00AA03BC" w:rsidRPr="0075293D" w:rsidRDefault="00AA03BC" w:rsidP="00AA03BC">
      <w:pPr>
        <w:ind w:firstLine="567"/>
        <w:jc w:val="both"/>
        <w:rPr>
          <w:rFonts w:eastAsiaTheme="minorHAnsi"/>
          <w:b/>
          <w:lang w:eastAsia="en-US"/>
        </w:rPr>
      </w:pPr>
      <w:bookmarkStart w:id="0" w:name="_Toc428359278"/>
      <w:r w:rsidRPr="0075293D">
        <w:rPr>
          <w:b/>
        </w:rPr>
        <w:t xml:space="preserve">1. </w:t>
      </w:r>
      <w:r w:rsidRPr="0075293D">
        <w:rPr>
          <w:rFonts w:eastAsiaTheme="minorHAnsi"/>
          <w:b/>
          <w:lang w:eastAsia="en-US"/>
        </w:rPr>
        <w:t>Виды профессиональной деятельности, к которым готовятся выпускники:</w:t>
      </w:r>
      <w:bookmarkEnd w:id="0"/>
    </w:p>
    <w:p w:rsidR="00AA03BC" w:rsidRPr="00DD6397" w:rsidRDefault="00AA03BC" w:rsidP="00AA03BC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организационно-управленческая;</w:t>
      </w:r>
    </w:p>
    <w:p w:rsidR="00AA03BC" w:rsidRPr="00DD6397" w:rsidRDefault="00AA03BC" w:rsidP="00AA03BC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информационно-аналитическая;</w:t>
      </w:r>
    </w:p>
    <w:p w:rsidR="00AA03BC" w:rsidRPr="00DD6397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предпринимательская.</w:t>
      </w:r>
    </w:p>
    <w:p w:rsidR="00AA03BC" w:rsidRPr="00DD6397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При разработке и реализации программы бакалавриата ФГБОУ ВО «ВЛГАФК» ориентировалась на конкретные виды профессиональной деятельности, к которым готовится бакалавр, 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AA03BC" w:rsidRPr="00DD6397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AA03BC" w:rsidRPr="0065304A" w:rsidRDefault="00AA03BC" w:rsidP="00AA03B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5304A">
        <w:rPr>
          <w:rFonts w:eastAsiaTheme="minorHAnsi"/>
          <w:i/>
          <w:lang w:eastAsia="en-US"/>
        </w:rPr>
        <w:t>организационно-управленческая деятельность: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планирование деятельности организации и подразделений;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формирование организационной и управленческой структуры организаций;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 xml:space="preserve">организация работы исполнителей (команды исполнителей) для осуществления конкретных </w:t>
      </w:r>
      <w:proofErr w:type="spellStart"/>
      <w:r w:rsidRPr="00DD6397">
        <w:rPr>
          <w:rFonts w:eastAsiaTheme="minorHAnsi"/>
          <w:lang w:eastAsia="en-US"/>
        </w:rPr>
        <w:t>проектов</w:t>
      </w:r>
      <w:proofErr w:type="gramStart"/>
      <w:r w:rsidRPr="00DD6397">
        <w:rPr>
          <w:rFonts w:eastAsiaTheme="minorHAnsi"/>
          <w:lang w:eastAsia="en-US"/>
        </w:rPr>
        <w:t>,в</w:t>
      </w:r>
      <w:proofErr w:type="gramEnd"/>
      <w:r w:rsidRPr="00DD6397">
        <w:rPr>
          <w:rFonts w:eastAsiaTheme="minorHAnsi"/>
          <w:lang w:eastAsia="en-US"/>
        </w:rPr>
        <w:t>идов</w:t>
      </w:r>
      <w:proofErr w:type="spellEnd"/>
      <w:r w:rsidRPr="00DD6397">
        <w:rPr>
          <w:rFonts w:eastAsiaTheme="minorHAnsi"/>
          <w:lang w:eastAsia="en-US"/>
        </w:rPr>
        <w:t xml:space="preserve"> деятельности, работ;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контроль деятельности подразделений, команд (групп) работников;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AA03BC" w:rsidRPr="00DD6397" w:rsidRDefault="00AA03BC" w:rsidP="00AA03BC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участие в урегулировании организационных конфликтов на уровне подразделения и рабочей команды (группы);</w:t>
      </w:r>
    </w:p>
    <w:p w:rsidR="00AA03BC" w:rsidRPr="0065304A" w:rsidRDefault="00AA03BC" w:rsidP="00AA03B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5304A">
        <w:rPr>
          <w:rFonts w:eastAsiaTheme="minorHAnsi"/>
          <w:i/>
          <w:lang w:eastAsia="en-US"/>
        </w:rPr>
        <w:t>информационно-аналитическая деятельность: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lastRenderedPageBreak/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создание и ведение баз данных по различным показателям функционирования организаций;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разработка системы внутреннего документооборота организации;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оценка эффективности проектов;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подготовка отчетов по результатам информационно-аналитической деятельности;</w:t>
      </w:r>
    </w:p>
    <w:p w:rsidR="00AA03BC" w:rsidRPr="00DD6397" w:rsidRDefault="00AA03BC" w:rsidP="00AA03BC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оценка эффективности управленческих решений;</w:t>
      </w:r>
    </w:p>
    <w:p w:rsidR="00AA03BC" w:rsidRPr="0065304A" w:rsidRDefault="00AA03BC" w:rsidP="00AA03B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5304A">
        <w:rPr>
          <w:rFonts w:eastAsiaTheme="minorHAnsi"/>
          <w:i/>
          <w:lang w:eastAsia="en-US"/>
        </w:rPr>
        <w:t>предпринимательская деятельность:</w:t>
      </w:r>
    </w:p>
    <w:p w:rsidR="00AA03BC" w:rsidRPr="00DD6397" w:rsidRDefault="00AA03BC" w:rsidP="00AA03BC">
      <w:pPr>
        <w:pStyle w:val="a4"/>
        <w:numPr>
          <w:ilvl w:val="0"/>
          <w:numId w:val="4"/>
        </w:numPr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разработка и реализация бизнес-планов создания нового бизнеса;</w:t>
      </w:r>
    </w:p>
    <w:p w:rsidR="00AA03BC" w:rsidRPr="00DD6397" w:rsidRDefault="00AA03BC" w:rsidP="00AA03BC">
      <w:pPr>
        <w:pStyle w:val="a4"/>
        <w:numPr>
          <w:ilvl w:val="0"/>
          <w:numId w:val="4"/>
        </w:numPr>
        <w:autoSpaceDE w:val="0"/>
        <w:autoSpaceDN w:val="0"/>
        <w:adjustRightInd w:val="0"/>
        <w:ind w:hanging="11"/>
        <w:jc w:val="both"/>
        <w:rPr>
          <w:b/>
        </w:rPr>
      </w:pPr>
      <w:r w:rsidRPr="00DD6397">
        <w:rPr>
          <w:rFonts w:eastAsiaTheme="minorHAnsi"/>
          <w:lang w:eastAsia="en-US"/>
        </w:rPr>
        <w:t>организация и ведение предпринимательской деятельности.</w:t>
      </w:r>
    </w:p>
    <w:p w:rsidR="00AA03BC" w:rsidRPr="00DD6397" w:rsidRDefault="00AA03BC" w:rsidP="00AA03BC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r w:rsidRPr="00DD63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AA03BC" w:rsidRPr="00DD6397" w:rsidRDefault="00AA03BC" w:rsidP="00AA03BC">
      <w:pPr>
        <w:ind w:firstLine="567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в очной форме обучения составляет 4 года, в заочной форме обучения – 5 лет.</w:t>
      </w:r>
    </w:p>
    <w:p w:rsidR="00AA03BC" w:rsidRPr="00DD6397" w:rsidRDefault="00AA03BC" w:rsidP="00AA03B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DD639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DD6397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AA03BC" w:rsidRPr="00DD6397" w:rsidRDefault="00AA03BC" w:rsidP="00AA03BC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>Выпускник, освоивший программу бакалавриата, должен обладать следующими общекультурными компетенциями (ОК):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использовать основы экономических знаний в различных сферах деятельности (ОК-3);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 xml:space="preserve">способностью к коммуникации в устной и письменной </w:t>
      </w:r>
      <w:proofErr w:type="gramStart"/>
      <w:r w:rsidRPr="00282009">
        <w:rPr>
          <w:rFonts w:eastAsiaTheme="minorHAnsi"/>
          <w:color w:val="000000"/>
          <w:lang w:eastAsia="en-US"/>
        </w:rPr>
        <w:t>формах</w:t>
      </w:r>
      <w:proofErr w:type="gramEnd"/>
      <w:r w:rsidRPr="00282009">
        <w:rPr>
          <w:rFonts w:eastAsiaTheme="minorHAnsi"/>
          <w:color w:val="000000"/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к самоорганизации и самообразованию (ОК-6);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A03BC" w:rsidRPr="00282009" w:rsidRDefault="00AA03BC" w:rsidP="00AA03B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82009">
        <w:rPr>
          <w:rFonts w:eastAsiaTheme="minorHAnsi"/>
          <w:color w:val="000000"/>
          <w:lang w:eastAsia="en-US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AA03BC" w:rsidRPr="00DD6397" w:rsidRDefault="00AA03BC" w:rsidP="00AA03BC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 xml:space="preserve">Выпускник, освоивший программу бакалавриата, должен обладать следующими </w:t>
      </w:r>
      <w:proofErr w:type="spellStart"/>
      <w:r w:rsidRPr="00DD6397">
        <w:rPr>
          <w:rFonts w:eastAsiaTheme="minorHAnsi"/>
          <w:lang w:eastAsia="en-US"/>
        </w:rPr>
        <w:t>общепрофессиональными</w:t>
      </w:r>
      <w:proofErr w:type="spellEnd"/>
      <w:r w:rsidRPr="00DD6397">
        <w:rPr>
          <w:rFonts w:eastAsiaTheme="minorHAnsi"/>
          <w:lang w:eastAsia="en-US"/>
        </w:rPr>
        <w:t xml:space="preserve"> компетенциями (ОПК):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lastRenderedPageBreak/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AA03BC" w:rsidRPr="00282009" w:rsidRDefault="00AA03BC" w:rsidP="00AA03B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82009">
        <w:rPr>
          <w:rFonts w:eastAsiaTheme="minorHAnsi"/>
          <w:lang w:eastAsia="en-US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AA03BC" w:rsidRPr="00DD6397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6397">
        <w:rPr>
          <w:rFonts w:eastAsiaTheme="minorHAnsi"/>
          <w:lang w:eastAsia="en-US"/>
        </w:rPr>
        <w:t xml:space="preserve">Выпускник, освоивший программу бакалавриата, должен обладать </w:t>
      </w:r>
      <w:r>
        <w:rPr>
          <w:rFonts w:eastAsiaTheme="minorHAnsi"/>
          <w:lang w:eastAsia="en-US"/>
        </w:rPr>
        <w:t>п</w:t>
      </w:r>
      <w:r w:rsidRPr="00DD6397">
        <w:rPr>
          <w:rFonts w:eastAsiaTheme="minorHAnsi"/>
          <w:lang w:eastAsia="en-US"/>
        </w:rPr>
        <w:t>рофессиональными</w:t>
      </w:r>
      <w:r>
        <w:rPr>
          <w:rFonts w:eastAsiaTheme="minorHAnsi"/>
          <w:lang w:eastAsia="en-US"/>
        </w:rPr>
        <w:t xml:space="preserve"> </w:t>
      </w:r>
      <w:r w:rsidRPr="00DD6397">
        <w:rPr>
          <w:rFonts w:eastAsiaTheme="minorHAnsi"/>
          <w:lang w:eastAsia="en-US"/>
        </w:rPr>
        <w:t>компетенциями, соответствующими виду (видам) профессиональной деятельности, на который (которые)</w:t>
      </w:r>
      <w:r>
        <w:rPr>
          <w:rFonts w:eastAsiaTheme="minorHAnsi"/>
          <w:lang w:eastAsia="en-US"/>
        </w:rPr>
        <w:t xml:space="preserve"> </w:t>
      </w:r>
      <w:r w:rsidRPr="00DD6397">
        <w:rPr>
          <w:rFonts w:eastAsiaTheme="minorHAnsi"/>
          <w:lang w:eastAsia="en-US"/>
        </w:rPr>
        <w:t>ориентирована программа бакалавриата:</w:t>
      </w:r>
    </w:p>
    <w:p w:rsidR="00AA03BC" w:rsidRPr="0065304A" w:rsidRDefault="00AA03BC" w:rsidP="00AA03B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5304A">
        <w:rPr>
          <w:rFonts w:eastAsiaTheme="minorHAnsi"/>
          <w:i/>
          <w:lang w:eastAsia="en-US"/>
        </w:rPr>
        <w:t>организационно-управленческая деятельность: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AA03BC" w:rsidRPr="0065304A" w:rsidRDefault="00AA03BC" w:rsidP="00AA03B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AA03BC" w:rsidRPr="0065304A" w:rsidRDefault="00AA03BC" w:rsidP="00AA03B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5304A">
        <w:rPr>
          <w:rFonts w:eastAsiaTheme="minorHAnsi"/>
          <w:i/>
          <w:lang w:eastAsia="en-US"/>
        </w:rPr>
        <w:t>информационно-аналитическая деятельность: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</w:t>
      </w:r>
      <w:r w:rsidRPr="0065304A">
        <w:rPr>
          <w:rFonts w:eastAsiaTheme="minorHAnsi"/>
          <w:lang w:eastAsia="en-US"/>
        </w:rPr>
        <w:lastRenderedPageBreak/>
        <w:t>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количественного и качественного анализа информации при принятии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AA03BC" w:rsidRPr="0065304A" w:rsidRDefault="00AA03BC" w:rsidP="00AA03B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AA03BC" w:rsidRPr="0065304A" w:rsidRDefault="00AA03BC" w:rsidP="00AA03B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5304A">
        <w:rPr>
          <w:rFonts w:eastAsiaTheme="minorHAnsi"/>
          <w:i/>
          <w:lang w:eastAsia="en-US"/>
        </w:rPr>
        <w:t>предпринимательская деятельность:</w:t>
      </w:r>
    </w:p>
    <w:p w:rsidR="00AA03BC" w:rsidRPr="0065304A" w:rsidRDefault="00AA03BC" w:rsidP="00AA03B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65304A">
        <w:rPr>
          <w:rFonts w:eastAsiaTheme="minorHAnsi"/>
          <w:lang w:eastAsia="en-US"/>
        </w:rPr>
        <w:t>бизнес-модели</w:t>
      </w:r>
      <w:proofErr w:type="spellEnd"/>
      <w:proofErr w:type="gramEnd"/>
      <w:r w:rsidRPr="0065304A">
        <w:rPr>
          <w:rFonts w:eastAsiaTheme="minorHAnsi"/>
          <w:lang w:eastAsia="en-US"/>
        </w:rPr>
        <w:t xml:space="preserve"> (ПК-17);</w:t>
      </w:r>
    </w:p>
    <w:p w:rsidR="00AA03BC" w:rsidRPr="0065304A" w:rsidRDefault="00AA03BC" w:rsidP="00AA03B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 xml:space="preserve">владением навыками </w:t>
      </w:r>
      <w:proofErr w:type="spellStart"/>
      <w:proofErr w:type="gramStart"/>
      <w:r w:rsidRPr="0065304A">
        <w:rPr>
          <w:rFonts w:eastAsiaTheme="minorHAnsi"/>
          <w:lang w:eastAsia="en-US"/>
        </w:rPr>
        <w:t>бизнес-планирования</w:t>
      </w:r>
      <w:proofErr w:type="spellEnd"/>
      <w:proofErr w:type="gramEnd"/>
      <w:r w:rsidRPr="0065304A">
        <w:rPr>
          <w:rFonts w:eastAsiaTheme="minorHAnsi"/>
          <w:lang w:eastAsia="en-US"/>
        </w:rPr>
        <w:t xml:space="preserve"> создания и развития новых организаций (направлений деятельности, продуктов) (ПК-18);</w:t>
      </w:r>
    </w:p>
    <w:p w:rsidR="00AA03BC" w:rsidRPr="0065304A" w:rsidRDefault="00AA03BC" w:rsidP="00AA03B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AA03BC" w:rsidRPr="0065304A" w:rsidRDefault="00AA03BC" w:rsidP="00AA03B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04A">
        <w:rPr>
          <w:rFonts w:eastAsiaTheme="minorHAnsi"/>
          <w:lang w:eastAsia="en-US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(ПК-20);</w:t>
      </w:r>
    </w:p>
    <w:p w:rsidR="00AA03BC" w:rsidRPr="00DD6397" w:rsidRDefault="00AA03BC" w:rsidP="00AA03BC">
      <w:pPr>
        <w:pStyle w:val="a4"/>
        <w:ind w:left="0" w:firstLine="567"/>
      </w:pPr>
      <w:r w:rsidRPr="00DD6397">
        <w:t>Дополнительные профессиональные компетенции, направленные на конкретные области знания и виды деятельности:</w:t>
      </w:r>
      <w:r w:rsidRPr="00DD6397">
        <w:rPr>
          <w:rStyle w:val="a7"/>
        </w:rPr>
        <w:footnoteReference w:id="1"/>
      </w:r>
      <w:r w:rsidRPr="00DD6397">
        <w:t xml:space="preserve"> </w:t>
      </w:r>
    </w:p>
    <w:p w:rsidR="00AA03BC" w:rsidRPr="0065304A" w:rsidRDefault="00AA03BC" w:rsidP="00AA03B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6397">
        <w:t xml:space="preserve">способностью оценивать воздействие налоговой системы и финансовой </w:t>
      </w:r>
      <w:proofErr w:type="gramStart"/>
      <w:r w:rsidRPr="00DD6397">
        <w:t>политики на функционирование</w:t>
      </w:r>
      <w:proofErr w:type="gramEnd"/>
      <w:r w:rsidRPr="00DD6397">
        <w:t xml:space="preserve"> организации </w:t>
      </w:r>
      <w:r w:rsidRPr="0065304A">
        <w:t>(ПК-21).</w:t>
      </w:r>
    </w:p>
    <w:p w:rsidR="00AA03BC" w:rsidRPr="0075293D" w:rsidRDefault="00AA03BC" w:rsidP="00AA03BC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4.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AA03BC" w:rsidRPr="0075293D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AA03BC" w:rsidRPr="0075293D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AA03BC" w:rsidRPr="00E636A0" w:rsidRDefault="00AA03BC" w:rsidP="00AA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E636A0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E636A0">
        <w:rPr>
          <w:rFonts w:eastAsiaTheme="minorHAnsi"/>
          <w:lang w:eastAsia="en-US"/>
        </w:rPr>
        <w:t>имеющих ученую степень (в том числе ученую степень, присвоенную за рубежом и признаваемую в Российской</w:t>
      </w:r>
      <w:r>
        <w:rPr>
          <w:rFonts w:eastAsiaTheme="minorHAnsi"/>
          <w:lang w:eastAsia="en-US"/>
        </w:rPr>
        <w:t xml:space="preserve"> </w:t>
      </w:r>
      <w:r w:rsidRPr="00E636A0">
        <w:rPr>
          <w:rFonts w:eastAsiaTheme="minorHAnsi"/>
          <w:lang w:eastAsia="en-US"/>
        </w:rPr>
        <w:t>Федерации) и (или) ученое звание (в том числе ученое звание, полученное за рубежом и признаваемое в</w:t>
      </w:r>
      <w:r>
        <w:rPr>
          <w:rFonts w:eastAsiaTheme="minorHAnsi"/>
          <w:lang w:eastAsia="en-US"/>
        </w:rPr>
        <w:t xml:space="preserve"> </w:t>
      </w:r>
      <w:r w:rsidRPr="00E636A0">
        <w:rPr>
          <w:rFonts w:eastAsiaTheme="minorHAnsi"/>
          <w:lang w:eastAsia="en-US"/>
        </w:rPr>
        <w:t>Российской Федерации), в общем числе научно-педагогических работников, реализующих программу</w:t>
      </w:r>
      <w:r>
        <w:rPr>
          <w:rFonts w:eastAsiaTheme="minorHAnsi"/>
          <w:lang w:eastAsia="en-US"/>
        </w:rPr>
        <w:t xml:space="preserve"> </w:t>
      </w:r>
      <w:r w:rsidRPr="00E636A0">
        <w:rPr>
          <w:rFonts w:eastAsiaTheme="minorHAnsi"/>
          <w:lang w:eastAsia="en-US"/>
        </w:rPr>
        <w:t>бакалавриата, должна быть не менее 70 процентов.</w:t>
      </w:r>
      <w:proofErr w:type="gramEnd"/>
    </w:p>
    <w:p w:rsidR="00AA03BC" w:rsidRPr="00E636A0" w:rsidRDefault="00AA03BC" w:rsidP="00AA03BC">
      <w:pPr>
        <w:autoSpaceDE w:val="0"/>
        <w:autoSpaceDN w:val="0"/>
        <w:adjustRightInd w:val="0"/>
        <w:ind w:firstLine="567"/>
        <w:jc w:val="both"/>
      </w:pPr>
      <w:proofErr w:type="gramStart"/>
      <w:r w:rsidRPr="00E636A0">
        <w:rPr>
          <w:rFonts w:eastAsiaTheme="minorHAnsi"/>
          <w:lang w:eastAsia="en-US"/>
        </w:rPr>
        <w:t>Доля работников (в приведенных к целочисленным значениям ставок) из числа руководителей и</w:t>
      </w:r>
      <w:r>
        <w:rPr>
          <w:rFonts w:eastAsiaTheme="minorHAnsi"/>
          <w:lang w:eastAsia="en-US"/>
        </w:rPr>
        <w:t xml:space="preserve"> </w:t>
      </w:r>
      <w:r w:rsidRPr="00E636A0">
        <w:rPr>
          <w:rFonts w:eastAsiaTheme="minorHAnsi"/>
          <w:lang w:eastAsia="en-US"/>
        </w:rPr>
        <w:t>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</w:t>
      </w:r>
      <w:r>
        <w:rPr>
          <w:rFonts w:eastAsiaTheme="minorHAnsi"/>
          <w:lang w:eastAsia="en-US"/>
        </w:rPr>
        <w:t xml:space="preserve"> </w:t>
      </w:r>
      <w:r w:rsidRPr="00E636A0">
        <w:rPr>
          <w:rFonts w:eastAsiaTheme="minorHAnsi"/>
          <w:lang w:eastAsia="en-US"/>
        </w:rPr>
        <w:t>числе работников, реализующих программу бакалавриата, должна быть не менее 10 процентов.</w:t>
      </w:r>
      <w:proofErr w:type="gramEnd"/>
    </w:p>
    <w:p w:rsidR="00AA03BC" w:rsidRPr="00E636A0" w:rsidRDefault="00AA03BC" w:rsidP="00AA03BC">
      <w:pPr>
        <w:ind w:firstLine="567"/>
        <w:jc w:val="both"/>
      </w:pPr>
    </w:p>
    <w:p w:rsidR="00265AE2" w:rsidRDefault="00265AE2"/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33" w:rsidRDefault="00BB5B33" w:rsidP="00AA03BC">
      <w:r>
        <w:separator/>
      </w:r>
    </w:p>
  </w:endnote>
  <w:endnote w:type="continuationSeparator" w:id="0">
    <w:p w:rsidR="00BB5B33" w:rsidRDefault="00BB5B33" w:rsidP="00AA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33" w:rsidRDefault="00BB5B33" w:rsidP="00AA03BC">
      <w:r>
        <w:separator/>
      </w:r>
    </w:p>
  </w:footnote>
  <w:footnote w:type="continuationSeparator" w:id="0">
    <w:p w:rsidR="00BB5B33" w:rsidRDefault="00BB5B33" w:rsidP="00AA03BC">
      <w:r>
        <w:continuationSeparator/>
      </w:r>
    </w:p>
  </w:footnote>
  <w:footnote w:id="1">
    <w:p w:rsidR="00AA03BC" w:rsidRDefault="00AA03BC" w:rsidP="00AA03BC">
      <w:pPr>
        <w:rPr>
          <w:sz w:val="20"/>
          <w:szCs w:val="20"/>
        </w:rPr>
      </w:pPr>
      <w:r>
        <w:rPr>
          <w:rStyle w:val="a7"/>
        </w:rPr>
        <w:footnoteRef/>
      </w:r>
      <w:r>
        <w:t xml:space="preserve"> В соответствии с пунктом 5.6 ФГОС </w:t>
      </w:r>
      <w:proofErr w:type="gramStart"/>
      <w:r>
        <w:t>ВО</w:t>
      </w:r>
      <w:proofErr w:type="gramEnd"/>
      <w:r>
        <w:t xml:space="preserve"> направления подготовки 38.03.02  Менеджмент (уровень бакалавриата) «…организация вправе дополнить набор компетенций выпускников с учётом направленности программы бакалавриата на конкретные области знания и (или) вид (вида) деятельности»</w:t>
      </w:r>
    </w:p>
    <w:p w:rsidR="00AA03BC" w:rsidRDefault="00AA03BC" w:rsidP="00AA03B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AFB"/>
    <w:multiLevelType w:val="hybridMultilevel"/>
    <w:tmpl w:val="8FA42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A42"/>
    <w:multiLevelType w:val="hybridMultilevel"/>
    <w:tmpl w:val="B678C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78C"/>
    <w:multiLevelType w:val="hybridMultilevel"/>
    <w:tmpl w:val="0230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622A9"/>
    <w:multiLevelType w:val="hybridMultilevel"/>
    <w:tmpl w:val="E7F43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4762"/>
    <w:multiLevelType w:val="hybridMultilevel"/>
    <w:tmpl w:val="67580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00F7A"/>
    <w:multiLevelType w:val="hybridMultilevel"/>
    <w:tmpl w:val="F0488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39C"/>
    <w:multiLevelType w:val="hybridMultilevel"/>
    <w:tmpl w:val="4AE6B4D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BA11FEF"/>
    <w:multiLevelType w:val="hybridMultilevel"/>
    <w:tmpl w:val="A62EA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04A53"/>
    <w:multiLevelType w:val="hybridMultilevel"/>
    <w:tmpl w:val="2B605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3BC"/>
    <w:rsid w:val="00265AE2"/>
    <w:rsid w:val="00AA03BC"/>
    <w:rsid w:val="00B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uiPriority w:val="9"/>
    <w:qFormat/>
    <w:rsid w:val="00AA03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uiPriority w:val="9"/>
    <w:rsid w:val="00AA03B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AA03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A03B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03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A03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03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1839</Words>
  <Characters>10485</Characters>
  <Application>Microsoft Office Word</Application>
  <DocSecurity>0</DocSecurity>
  <Lines>87</Lines>
  <Paragraphs>24</Paragraphs>
  <ScaleCrop>false</ScaleCrop>
  <Company>влгафк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2016-09-21T11:22:00Z</dcterms:created>
  <dcterms:modified xsi:type="dcterms:W3CDTF">2016-09-21T11:24:00Z</dcterms:modified>
</cp:coreProperties>
</file>